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65" w:rsidRDefault="00536D65" w:rsidP="0005786E">
      <w:pPr>
        <w:jc w:val="center"/>
        <w:rPr>
          <w:b/>
          <w:u w:val="single"/>
        </w:rPr>
      </w:pPr>
    </w:p>
    <w:p w:rsidR="001E7310" w:rsidRPr="004021DA" w:rsidRDefault="0005786E" w:rsidP="0005786E">
      <w:pPr>
        <w:jc w:val="center"/>
        <w:rPr>
          <w:b/>
          <w:u w:val="single"/>
        </w:rPr>
      </w:pPr>
      <w:r w:rsidRPr="004021DA">
        <w:rPr>
          <w:b/>
          <w:u w:val="single"/>
        </w:rPr>
        <w:t xml:space="preserve">HEART FAILURE </w:t>
      </w:r>
      <w:r w:rsidR="00DF1718">
        <w:rPr>
          <w:b/>
          <w:u w:val="single"/>
        </w:rPr>
        <w:t xml:space="preserve">PATIENT </w:t>
      </w:r>
      <w:r w:rsidRPr="004021DA">
        <w:rPr>
          <w:b/>
          <w:u w:val="single"/>
        </w:rPr>
        <w:t>CHECKLIST</w:t>
      </w:r>
    </w:p>
    <w:p w:rsidR="0005786E" w:rsidRPr="004021DA" w:rsidRDefault="0005786E" w:rsidP="0005786E">
      <w:pPr>
        <w:rPr>
          <w:b/>
          <w:u w:val="single"/>
        </w:rPr>
      </w:pPr>
      <w:r w:rsidRPr="004021DA">
        <w:rPr>
          <w:b/>
          <w:u w:val="single"/>
        </w:rPr>
        <w:t>Precipitant</w:t>
      </w:r>
      <w:r w:rsidR="00F1211C">
        <w:rPr>
          <w:b/>
          <w:u w:val="single"/>
        </w:rPr>
        <w:t xml:space="preserve"> Factors</w:t>
      </w:r>
      <w:r w:rsidRPr="004021DA">
        <w:rPr>
          <w:b/>
          <w:u w:val="single"/>
        </w:rPr>
        <w:t xml:space="preserve">: </w:t>
      </w:r>
    </w:p>
    <w:p w:rsidR="0005786E" w:rsidRDefault="00F1211C" w:rsidP="0005786E">
      <w:r>
        <w:t xml:space="preserve">Probable cause(s) of the current episode of Heart Failure:  </w:t>
      </w:r>
    </w:p>
    <w:p w:rsidR="0005786E" w:rsidRDefault="0005786E" w:rsidP="0005786E">
      <w:pPr>
        <w:pStyle w:val="ListParagraph"/>
        <w:numPr>
          <w:ilvl w:val="0"/>
          <w:numId w:val="1"/>
        </w:numPr>
      </w:pPr>
      <w:r>
        <w:t>Ate too much salt (sodium)</w:t>
      </w:r>
    </w:p>
    <w:p w:rsidR="0005786E" w:rsidRDefault="0005786E" w:rsidP="0005786E">
      <w:pPr>
        <w:pStyle w:val="ListParagraph"/>
        <w:numPr>
          <w:ilvl w:val="0"/>
          <w:numId w:val="1"/>
        </w:numPr>
      </w:pPr>
      <w:r>
        <w:t>Consumed too many fluids</w:t>
      </w:r>
    </w:p>
    <w:p w:rsidR="0005786E" w:rsidRDefault="00F1211C" w:rsidP="00F1211C">
      <w:pPr>
        <w:pStyle w:val="ListParagraph"/>
        <w:numPr>
          <w:ilvl w:val="0"/>
          <w:numId w:val="1"/>
        </w:numPr>
      </w:pPr>
      <w:r>
        <w:t>Did not</w:t>
      </w:r>
      <w:r w:rsidR="0005786E">
        <w:t xml:space="preserve"> </w:t>
      </w:r>
      <w:r>
        <w:t>take</w:t>
      </w:r>
      <w:r w:rsidR="0005786E">
        <w:t xml:space="preserve"> medications </w:t>
      </w:r>
      <w:r>
        <w:t xml:space="preserve">as prescribed </w:t>
      </w:r>
    </w:p>
    <w:p w:rsidR="0005786E" w:rsidRDefault="0005786E" w:rsidP="0005786E">
      <w:pPr>
        <w:pStyle w:val="ListParagraph"/>
        <w:numPr>
          <w:ilvl w:val="0"/>
          <w:numId w:val="1"/>
        </w:numPr>
      </w:pPr>
      <w:r>
        <w:t>Unable to take daily weights or limited on self-care</w:t>
      </w:r>
    </w:p>
    <w:p w:rsidR="0005786E" w:rsidRDefault="0005786E" w:rsidP="0005786E">
      <w:pPr>
        <w:pStyle w:val="ListParagraph"/>
        <w:numPr>
          <w:ilvl w:val="0"/>
          <w:numId w:val="1"/>
        </w:numPr>
      </w:pPr>
      <w:r>
        <w:t>Lack of support system</w:t>
      </w:r>
    </w:p>
    <w:p w:rsidR="0005786E" w:rsidRDefault="0005786E" w:rsidP="0005786E">
      <w:pPr>
        <w:pStyle w:val="ListParagraph"/>
        <w:numPr>
          <w:ilvl w:val="0"/>
          <w:numId w:val="1"/>
        </w:numPr>
      </w:pPr>
      <w:r>
        <w:t>Other (please describe why so that your care team came come up with solutions to help you:</w:t>
      </w:r>
    </w:p>
    <w:p w:rsidR="0005786E" w:rsidRDefault="0005786E" w:rsidP="0005786E">
      <w:pPr>
        <w:pStyle w:val="ListParagraph"/>
      </w:pPr>
      <w:r>
        <w:t>___________________________________________________________________________.</w:t>
      </w:r>
    </w:p>
    <w:p w:rsidR="00F1211C" w:rsidRDefault="00F1211C" w:rsidP="0005786E">
      <w:pPr>
        <w:pStyle w:val="ListParagraph"/>
      </w:pPr>
    </w:p>
    <w:p w:rsidR="00F1211C" w:rsidRDefault="00F1211C" w:rsidP="00F1211C">
      <w:pPr>
        <w:pStyle w:val="ListParagraph"/>
        <w:ind w:left="0"/>
      </w:pPr>
      <w:r>
        <w:t>Underlying condition(s) leading to Heart Failure:</w:t>
      </w:r>
    </w:p>
    <w:p w:rsidR="00F1211C" w:rsidRDefault="00F1211C" w:rsidP="00F1211C">
      <w:pPr>
        <w:pStyle w:val="ListParagraph"/>
        <w:ind w:left="0"/>
      </w:pPr>
    </w:p>
    <w:p w:rsidR="00F1211C" w:rsidRDefault="00F1211C" w:rsidP="00F1211C">
      <w:pPr>
        <w:pStyle w:val="ListParagraph"/>
        <w:numPr>
          <w:ilvl w:val="0"/>
          <w:numId w:val="1"/>
        </w:numPr>
      </w:pPr>
      <w:r>
        <w:t xml:space="preserve">Reduced EF (heart doesn’t pump adequately) </w:t>
      </w:r>
    </w:p>
    <w:p w:rsidR="00F1211C" w:rsidRDefault="00F1211C" w:rsidP="00F1211C">
      <w:pPr>
        <w:pStyle w:val="ListParagraph"/>
        <w:numPr>
          <w:ilvl w:val="0"/>
          <w:numId w:val="1"/>
        </w:numPr>
      </w:pPr>
      <w:r>
        <w:t xml:space="preserve">Diastolic dysfunction (heart doesn’t fill properly) </w:t>
      </w:r>
    </w:p>
    <w:p w:rsidR="00F1211C" w:rsidRDefault="00F1211C" w:rsidP="00F1211C">
      <w:pPr>
        <w:pStyle w:val="ListParagraph"/>
        <w:numPr>
          <w:ilvl w:val="0"/>
          <w:numId w:val="1"/>
        </w:numPr>
      </w:pPr>
      <w:r>
        <w:t>Heart valve issue(s)</w:t>
      </w:r>
    </w:p>
    <w:p w:rsidR="00F1211C" w:rsidRDefault="00F1211C" w:rsidP="00F1211C">
      <w:pPr>
        <w:pStyle w:val="ListParagraph"/>
        <w:numPr>
          <w:ilvl w:val="0"/>
          <w:numId w:val="1"/>
        </w:numPr>
      </w:pPr>
      <w:r>
        <w:t>Kidney failure / disorder</w:t>
      </w:r>
    </w:p>
    <w:p w:rsidR="00F1211C" w:rsidRPr="00F1211C" w:rsidRDefault="00F1211C" w:rsidP="00F1211C">
      <w:pPr>
        <w:pStyle w:val="ListParagraph"/>
        <w:numPr>
          <w:ilvl w:val="0"/>
          <w:numId w:val="1"/>
        </w:numPr>
      </w:pPr>
      <w:r w:rsidRPr="00F1211C">
        <w:t xml:space="preserve">Other </w:t>
      </w:r>
      <w:r>
        <w:t>: _____________________________________________________________________</w:t>
      </w:r>
    </w:p>
    <w:p w:rsidR="00F1211C" w:rsidRDefault="00F1211C" w:rsidP="00CF30E2">
      <w:pPr>
        <w:spacing w:after="0"/>
        <w:rPr>
          <w:b/>
          <w:u w:val="single"/>
        </w:rPr>
      </w:pPr>
      <w:r w:rsidRPr="004021DA">
        <w:rPr>
          <w:b/>
          <w:u w:val="single"/>
        </w:rPr>
        <w:t>Ejection Fraction</w:t>
      </w:r>
      <w:r>
        <w:rPr>
          <w:b/>
          <w:u w:val="single"/>
        </w:rPr>
        <w:t xml:space="preserve"> (EF)</w:t>
      </w:r>
      <w:r w:rsidRPr="004021DA">
        <w:rPr>
          <w:b/>
          <w:u w:val="single"/>
        </w:rPr>
        <w:t>:</w:t>
      </w:r>
    </w:p>
    <w:p w:rsidR="00CF30E2" w:rsidRPr="004021DA" w:rsidRDefault="00CF30E2" w:rsidP="00CF30E2">
      <w:pPr>
        <w:spacing w:after="0"/>
        <w:rPr>
          <w:b/>
          <w:u w:val="single"/>
        </w:rPr>
      </w:pPr>
    </w:p>
    <w:p w:rsidR="00F1211C" w:rsidRDefault="00F1211C" w:rsidP="00F1211C">
      <w:pPr>
        <w:pStyle w:val="ListParagraph"/>
        <w:numPr>
          <w:ilvl w:val="0"/>
          <w:numId w:val="3"/>
        </w:numPr>
      </w:pPr>
      <w:r>
        <w:t xml:space="preserve">EF is ________ %.   (Normal EF is 55-70%).  </w:t>
      </w:r>
    </w:p>
    <w:p w:rsidR="007F1A34" w:rsidRPr="00CF30E2" w:rsidRDefault="007F1A34" w:rsidP="007F1A34">
      <w:pPr>
        <w:spacing w:after="0"/>
        <w:rPr>
          <w:b/>
          <w:i/>
          <w:u w:val="single"/>
        </w:rPr>
      </w:pPr>
      <w:r>
        <w:rPr>
          <w:b/>
          <w:u w:val="single"/>
        </w:rPr>
        <w:t xml:space="preserve">Use the “Heart Failure Daily Management Self-Evaluation Checklist” </w:t>
      </w:r>
      <w:r w:rsidR="00CF30E2">
        <w:rPr>
          <w:b/>
          <w:u w:val="single"/>
        </w:rPr>
        <w:t xml:space="preserve">  </w:t>
      </w:r>
      <w:r>
        <w:rPr>
          <w:b/>
          <w:u w:val="single"/>
        </w:rPr>
        <w:t xml:space="preserve">(on the back cover of this booklet) </w:t>
      </w:r>
      <w:r w:rsidR="00CF30E2">
        <w:rPr>
          <w:b/>
          <w:u w:val="single"/>
        </w:rPr>
        <w:t xml:space="preserve">  </w:t>
      </w:r>
      <w:r w:rsidRPr="00CF30E2">
        <w:rPr>
          <w:b/>
          <w:i/>
          <w:u w:val="single"/>
        </w:rPr>
        <w:t>EVERY DAY.</w:t>
      </w:r>
    </w:p>
    <w:p w:rsidR="007F1A34" w:rsidRDefault="007F1A34" w:rsidP="00F1211C">
      <w:pPr>
        <w:rPr>
          <w:b/>
          <w:u w:val="single"/>
        </w:rPr>
      </w:pPr>
    </w:p>
    <w:p w:rsidR="005B1B64" w:rsidRPr="00F1211C" w:rsidRDefault="005B1B64" w:rsidP="00F1211C">
      <w:pPr>
        <w:rPr>
          <w:b/>
          <w:u w:val="single"/>
        </w:rPr>
      </w:pPr>
      <w:r w:rsidRPr="00F1211C">
        <w:rPr>
          <w:b/>
          <w:u w:val="single"/>
        </w:rPr>
        <w:t>Intake/Output and Daily Weights:</w:t>
      </w:r>
    </w:p>
    <w:p w:rsidR="005B1B64" w:rsidRDefault="00F1211C" w:rsidP="005B1B64">
      <w:pPr>
        <w:pStyle w:val="ListParagraph"/>
        <w:numPr>
          <w:ilvl w:val="0"/>
          <w:numId w:val="3"/>
        </w:numPr>
      </w:pPr>
      <w:r>
        <w:t>A “Daily Weight / Blood Pressure / Blood Sugar” tracking form is included in this booklet</w:t>
      </w:r>
    </w:p>
    <w:p w:rsidR="00CF30E2" w:rsidRDefault="00CF30E2" w:rsidP="00CF30E2">
      <w:pPr>
        <w:pStyle w:val="ListParagraph"/>
      </w:pPr>
    </w:p>
    <w:p w:rsidR="005B1B64" w:rsidRPr="004021DA" w:rsidRDefault="00B362F4" w:rsidP="005B1B64">
      <w:pPr>
        <w:rPr>
          <w:b/>
          <w:u w:val="single"/>
        </w:rPr>
      </w:pPr>
      <w:r w:rsidRPr="004021DA">
        <w:rPr>
          <w:b/>
          <w:u w:val="single"/>
        </w:rPr>
        <w:t>Medications:</w:t>
      </w:r>
      <w:r w:rsidR="00571B50" w:rsidRPr="00571B50">
        <w:t xml:space="preserve">  </w:t>
      </w:r>
      <w:r w:rsidR="00F1211C">
        <w:t xml:space="preserve">It is CRITICAL that all medications be taken as directed.  Failure to take medications as directed can lead to another </w:t>
      </w:r>
      <w:r w:rsidR="00D43A96">
        <w:t xml:space="preserve">Heart Failure episode (emergency).  The following medications are currently prescribed: </w:t>
      </w:r>
    </w:p>
    <w:p w:rsidR="00B362F4" w:rsidRDefault="00B362F4" w:rsidP="00B362F4">
      <w:pPr>
        <w:pStyle w:val="ListParagraph"/>
        <w:numPr>
          <w:ilvl w:val="0"/>
          <w:numId w:val="3"/>
        </w:numPr>
      </w:pPr>
      <w:r>
        <w:t>Beta blocker</w:t>
      </w:r>
      <w:r w:rsidR="00571B50">
        <w:t>s</w:t>
      </w:r>
      <w:r>
        <w:t>:</w:t>
      </w:r>
      <w:r w:rsidR="00D13701">
        <w:t xml:space="preserve"> These med</w:t>
      </w:r>
      <w:r w:rsidR="00571B50">
        <w:t xml:space="preserve">ications are useful to </w:t>
      </w:r>
      <w:proofErr w:type="gramStart"/>
      <w:r w:rsidR="00571B50">
        <w:t>s</w:t>
      </w:r>
      <w:r w:rsidR="00D43A96">
        <w:t xml:space="preserve">low </w:t>
      </w:r>
      <w:r w:rsidR="00D13701">
        <w:t xml:space="preserve"> heart</w:t>
      </w:r>
      <w:proofErr w:type="gramEnd"/>
      <w:r w:rsidR="00D13701">
        <w:t xml:space="preserve"> rate, decrease blood pressure and</w:t>
      </w:r>
      <w:r w:rsidR="00D43A96">
        <w:t>/or reduce the work load of the</w:t>
      </w:r>
      <w:r w:rsidR="00D13701">
        <w:t xml:space="preserve"> heart. </w:t>
      </w:r>
    </w:p>
    <w:p w:rsidR="00B362F4" w:rsidRDefault="00B362F4" w:rsidP="00B362F4">
      <w:pPr>
        <w:pStyle w:val="ListParagraph"/>
        <w:numPr>
          <w:ilvl w:val="0"/>
          <w:numId w:val="3"/>
        </w:numPr>
      </w:pPr>
      <w:r>
        <w:t>ACE Inhibitor</w:t>
      </w:r>
      <w:r w:rsidR="00571B50">
        <w:t>/ ARB / ARNI medications</w:t>
      </w:r>
      <w:r>
        <w:t>:</w:t>
      </w:r>
      <w:r w:rsidR="00571B50">
        <w:t xml:space="preserve"> </w:t>
      </w:r>
      <w:r w:rsidR="00D13701">
        <w:t xml:space="preserve"> are useful in the treatment of hypertension and even the treatment of heart fail</w:t>
      </w:r>
      <w:r w:rsidR="00D43A96">
        <w:t>ure. They are known to make the heart pump more</w:t>
      </w:r>
      <w:r w:rsidR="00D13701">
        <w:t xml:space="preserve"> effectively. </w:t>
      </w:r>
    </w:p>
    <w:p w:rsidR="00B362F4" w:rsidRDefault="00B362F4" w:rsidP="00B362F4">
      <w:pPr>
        <w:pStyle w:val="ListParagraph"/>
        <w:numPr>
          <w:ilvl w:val="0"/>
          <w:numId w:val="3"/>
        </w:numPr>
      </w:pPr>
      <w:r>
        <w:t>Aspirin:</w:t>
      </w:r>
      <w:r w:rsidR="00571B50">
        <w:t xml:space="preserve"> Aspirin is</w:t>
      </w:r>
      <w:r w:rsidR="00D13701">
        <w:t xml:space="preserve"> considered to be an anti-pla</w:t>
      </w:r>
      <w:r w:rsidR="00D43A96">
        <w:t>telet, and prevents</w:t>
      </w:r>
      <w:r w:rsidR="00D13701">
        <w:t xml:space="preserve"> small cell fragments from sticking together and forming a clot. </w:t>
      </w:r>
    </w:p>
    <w:p w:rsidR="00B362F4" w:rsidRDefault="00B362F4" w:rsidP="00B362F4">
      <w:pPr>
        <w:pStyle w:val="ListParagraph"/>
        <w:numPr>
          <w:ilvl w:val="0"/>
          <w:numId w:val="3"/>
        </w:numPr>
      </w:pPr>
      <w:r>
        <w:t>Diuretic</w:t>
      </w:r>
      <w:r w:rsidR="00571B50">
        <w:t>s</w:t>
      </w:r>
      <w:r>
        <w:t>:</w:t>
      </w:r>
      <w:r w:rsidR="00D13701">
        <w:t xml:space="preserve"> These medi</w:t>
      </w:r>
      <w:r w:rsidR="00D43A96">
        <w:t>cations are effective in removing</w:t>
      </w:r>
      <w:r w:rsidR="00D13701">
        <w:t xml:space="preserve"> </w:t>
      </w:r>
      <w:r w:rsidR="00D43A96">
        <w:t>excess fluids from the body and lungs.  (This extra fluid is what causes swelling of legs / abdomen and shortness of breath)</w:t>
      </w:r>
      <w:r w:rsidR="00D13701">
        <w:t xml:space="preserve">. </w:t>
      </w:r>
      <w:r w:rsidR="00571B50">
        <w:t xml:space="preserve">  </w:t>
      </w:r>
      <w:r w:rsidR="00D43A96">
        <w:t>Diuretics cause an increase in the need to urinate</w:t>
      </w:r>
      <w:r w:rsidR="00D13701">
        <w:t xml:space="preserve">. </w:t>
      </w:r>
    </w:p>
    <w:p w:rsidR="00B362F4" w:rsidRDefault="00B362F4" w:rsidP="00D43A96">
      <w:pPr>
        <w:pStyle w:val="ListParagraph"/>
        <w:spacing w:after="0"/>
      </w:pPr>
      <w:r>
        <w:lastRenderedPageBreak/>
        <w:t xml:space="preserve"> </w:t>
      </w:r>
    </w:p>
    <w:p w:rsidR="00B362F4" w:rsidRPr="004021DA" w:rsidRDefault="00B362F4" w:rsidP="00B362F4">
      <w:pPr>
        <w:rPr>
          <w:b/>
          <w:u w:val="single"/>
        </w:rPr>
      </w:pPr>
      <w:r w:rsidRPr="004021DA">
        <w:rPr>
          <w:b/>
          <w:u w:val="single"/>
        </w:rPr>
        <w:t>Discharge Planning and Follow Up:</w:t>
      </w:r>
      <w:r w:rsidR="00D43A96" w:rsidRPr="00D43A96">
        <w:tab/>
      </w:r>
      <w:r w:rsidR="00D43A96">
        <w:t xml:space="preserve">It is critical to not miss doctor appointments.  Missing doctor appointments can lead to additional heart failure episodes and the need for emergency trips to the hospital.  </w:t>
      </w:r>
    </w:p>
    <w:p w:rsidR="00536D65" w:rsidRDefault="00536D65" w:rsidP="00536D65">
      <w:pPr>
        <w:spacing w:after="0"/>
      </w:pPr>
    </w:p>
    <w:p w:rsidR="00B362F4" w:rsidRDefault="00B362F4" w:rsidP="00B362F4">
      <w:pPr>
        <w:pStyle w:val="ListParagraph"/>
        <w:numPr>
          <w:ilvl w:val="0"/>
          <w:numId w:val="5"/>
        </w:numPr>
      </w:pPr>
      <w:r w:rsidRPr="004021DA">
        <w:rPr>
          <w:b/>
        </w:rPr>
        <w:t>Cardiology Appointment</w:t>
      </w:r>
      <w:r>
        <w:t xml:space="preserve">. This appointment is to monitor your heart health. It is ideal to get this appointment within 7-14 days of discharge. </w:t>
      </w:r>
    </w:p>
    <w:p w:rsidR="00B362F4" w:rsidRDefault="00B362F4" w:rsidP="00B362F4">
      <w:pPr>
        <w:pStyle w:val="ListParagraph"/>
      </w:pPr>
      <w:r>
        <w:t>Date and Time of Appointment</w:t>
      </w:r>
      <w:proofErr w:type="gramStart"/>
      <w:r>
        <w:t>:_</w:t>
      </w:r>
      <w:proofErr w:type="gramEnd"/>
      <w:r>
        <w:t xml:space="preserve">_______________________________________________. </w:t>
      </w:r>
    </w:p>
    <w:p w:rsidR="00B362F4" w:rsidRDefault="00B362F4" w:rsidP="00B362F4">
      <w:pPr>
        <w:pStyle w:val="ListParagraph"/>
      </w:pPr>
    </w:p>
    <w:p w:rsidR="00B362F4" w:rsidRDefault="00B362F4" w:rsidP="00B362F4">
      <w:pPr>
        <w:pStyle w:val="ListParagraph"/>
        <w:numPr>
          <w:ilvl w:val="0"/>
          <w:numId w:val="5"/>
        </w:numPr>
      </w:pPr>
      <w:r w:rsidRPr="004021DA">
        <w:rPr>
          <w:b/>
        </w:rPr>
        <w:t>Primary Care Appointment</w:t>
      </w:r>
      <w:r w:rsidR="00D43A96">
        <w:t xml:space="preserve">. This appointment is </w:t>
      </w:r>
      <w:r>
        <w:t xml:space="preserve">intended to communicate your recent hospital stay and updated medications to your primary care provider. This appointment is ideally set within 14-30 days of your hospital stay. </w:t>
      </w:r>
    </w:p>
    <w:p w:rsidR="00B362F4" w:rsidRDefault="00B362F4" w:rsidP="00B362F4">
      <w:pPr>
        <w:pStyle w:val="ListParagraph"/>
      </w:pPr>
      <w:r>
        <w:t>Date and Time of Appointment: ________________________________________________.</w:t>
      </w:r>
    </w:p>
    <w:p w:rsidR="00536D65" w:rsidRPr="004021DA" w:rsidRDefault="00536D65" w:rsidP="00536D65">
      <w:pPr>
        <w:rPr>
          <w:b/>
          <w:u w:val="single"/>
        </w:rPr>
      </w:pPr>
      <w:r>
        <w:rPr>
          <w:b/>
          <w:u w:val="single"/>
        </w:rPr>
        <w:t>Cardiac Rehab</w:t>
      </w:r>
      <w:r w:rsidRPr="004021DA">
        <w:rPr>
          <w:b/>
          <w:u w:val="single"/>
        </w:rPr>
        <w:t>:</w:t>
      </w:r>
    </w:p>
    <w:p w:rsidR="00536D65" w:rsidRDefault="00D43A96" w:rsidP="000349A9">
      <w:pPr>
        <w:pStyle w:val="ListParagraph"/>
        <w:numPr>
          <w:ilvl w:val="0"/>
          <w:numId w:val="2"/>
        </w:numPr>
      </w:pPr>
      <w:r>
        <w:t xml:space="preserve">If you are </w:t>
      </w:r>
      <w:r w:rsidR="00536D65">
        <w:t xml:space="preserve">scheduled </w:t>
      </w:r>
      <w:r>
        <w:t>for Cardiac Rehab, the</w:t>
      </w:r>
      <w:r w:rsidR="00571B50">
        <w:t xml:space="preserve"> appointment should </w:t>
      </w:r>
      <w:r w:rsidR="00536D65">
        <w:t>be scheduled before going home from the hospital.   The Car</w:t>
      </w:r>
      <w:r w:rsidR="000349A9">
        <w:t>diac Rehab Center is located in the Medical Arts Building, located on</w:t>
      </w:r>
      <w:r w:rsidR="00536D65">
        <w:t xml:space="preserve">  </w:t>
      </w:r>
      <w:r w:rsidR="000349A9">
        <w:t>the hospital campus</w:t>
      </w:r>
    </w:p>
    <w:p w:rsidR="00536D65" w:rsidRDefault="00536D65" w:rsidP="00536D65">
      <w:pPr>
        <w:pStyle w:val="ListParagraph"/>
      </w:pPr>
      <w:r>
        <w:t>The phone number is 352-228-4340</w:t>
      </w:r>
    </w:p>
    <w:p w:rsidR="00536D65" w:rsidRDefault="000215F4" w:rsidP="0005786E">
      <w:pPr>
        <w:pStyle w:val="ListParagraph"/>
      </w:pPr>
      <w:r>
        <w:t>Date and Time of Appointment: ________________________________________________.</w:t>
      </w:r>
    </w:p>
    <w:p w:rsidR="00536D65" w:rsidRDefault="00536D65" w:rsidP="00D47A12">
      <w:pPr>
        <w:pStyle w:val="ListParagraph"/>
        <w:spacing w:after="0"/>
      </w:pPr>
    </w:p>
    <w:p w:rsidR="00D47A12" w:rsidRPr="004021DA" w:rsidRDefault="00D47A12" w:rsidP="00D47A12">
      <w:pPr>
        <w:rPr>
          <w:b/>
          <w:u w:val="single"/>
        </w:rPr>
      </w:pPr>
      <w:r w:rsidRPr="004021DA">
        <w:rPr>
          <w:b/>
          <w:u w:val="single"/>
        </w:rPr>
        <w:t>Education:</w:t>
      </w:r>
      <w:r>
        <w:t xml:space="preserve">    Heart Failure is almost always a </w:t>
      </w:r>
      <w:r w:rsidR="00DD22CF">
        <w:t>non-curable condition, but if managed properly, your quality of life will be better and the need for future hospital visits can be reduced</w:t>
      </w:r>
      <w:r>
        <w:t xml:space="preserve">.  </w:t>
      </w:r>
    </w:p>
    <w:p w:rsidR="00536D65" w:rsidRDefault="00DD22CF" w:rsidP="00536D65">
      <w:pPr>
        <w:pStyle w:val="ListParagraph"/>
        <w:ind w:left="0"/>
      </w:pPr>
      <w:r>
        <w:t>Please review the contents of this booklet and be sure to ask any questions you may have.  Your doctor, nurse, and the hospital’s cardiovascular coordinator are here to answer your questions.</w:t>
      </w:r>
    </w:p>
    <w:p w:rsidR="00DD22CF" w:rsidRDefault="00DD22CF" w:rsidP="00536D65">
      <w:pPr>
        <w:pStyle w:val="ListParagraph"/>
        <w:ind w:left="0"/>
      </w:pPr>
    </w:p>
    <w:p w:rsidR="0005786E" w:rsidRPr="00D47A12" w:rsidRDefault="00DD22CF" w:rsidP="00536D65">
      <w:pPr>
        <w:pStyle w:val="ListParagraph"/>
        <w:ind w:left="0"/>
        <w:rPr>
          <w:b/>
          <w:sz w:val="24"/>
        </w:rPr>
      </w:pPr>
      <w:r>
        <w:rPr>
          <w:b/>
          <w:sz w:val="24"/>
        </w:rPr>
        <w:t xml:space="preserve">You </w:t>
      </w:r>
      <w:r w:rsidR="00536D65" w:rsidRPr="00D47A12">
        <w:rPr>
          <w:b/>
          <w:sz w:val="24"/>
        </w:rPr>
        <w:t xml:space="preserve">can access Bayfront Hospital’s “Heart Failure Resources” website by going to this web address: </w:t>
      </w:r>
      <w:hyperlink r:id="rId9" w:history="1">
        <w:r w:rsidR="00536D65" w:rsidRPr="00D47A12">
          <w:rPr>
            <w:rStyle w:val="Hyperlink"/>
            <w:b/>
            <w:sz w:val="24"/>
          </w:rPr>
          <w:t>www.HeartFailureResources.com</w:t>
        </w:r>
      </w:hyperlink>
      <w:r>
        <w:rPr>
          <w:b/>
          <w:sz w:val="24"/>
        </w:rPr>
        <w:t xml:space="preserve">   - or -   scan the QR Code below with the camera of you </w:t>
      </w:r>
      <w:r w:rsidR="00536D65" w:rsidRPr="00D47A12">
        <w:rPr>
          <w:b/>
          <w:sz w:val="24"/>
        </w:rPr>
        <w:t>Smartp</w:t>
      </w:r>
      <w:r w:rsidR="00571B50">
        <w:rPr>
          <w:b/>
          <w:sz w:val="24"/>
        </w:rPr>
        <w:t>hone or other electronic device.  The HEART FAILURE PAT</w:t>
      </w:r>
      <w:r>
        <w:rPr>
          <w:b/>
          <w:sz w:val="24"/>
        </w:rPr>
        <w:t xml:space="preserve">IENT RESOURCES provides </w:t>
      </w:r>
      <w:r w:rsidR="00571B50">
        <w:rPr>
          <w:b/>
          <w:sz w:val="24"/>
        </w:rPr>
        <w:t xml:space="preserve">the latest materials </w:t>
      </w:r>
      <w:r>
        <w:rPr>
          <w:b/>
          <w:sz w:val="24"/>
        </w:rPr>
        <w:t>and tools to help you maintain your</w:t>
      </w:r>
      <w:r w:rsidR="00571B50">
        <w:rPr>
          <w:b/>
          <w:sz w:val="24"/>
        </w:rPr>
        <w:t xml:space="preserve"> health.  </w:t>
      </w:r>
    </w:p>
    <w:p w:rsidR="000215F4" w:rsidRDefault="000215F4" w:rsidP="00CF30E2">
      <w:pPr>
        <w:pStyle w:val="ListParagraph"/>
        <w:spacing w:after="0"/>
        <w:ind w:left="0"/>
      </w:pPr>
    </w:p>
    <w:p w:rsidR="000215F4" w:rsidRDefault="000215F4" w:rsidP="00536D65">
      <w:pPr>
        <w:pStyle w:val="ListParagraph"/>
        <w:ind w:left="0"/>
      </w:pPr>
    </w:p>
    <w:p w:rsidR="000215F4" w:rsidRDefault="000215F4" w:rsidP="00536D65">
      <w:pPr>
        <w:pStyle w:val="ListParagraph"/>
        <w:ind w:left="0"/>
      </w:pPr>
      <w:r>
        <w:rPr>
          <w:noProof/>
        </w:rPr>
        <w:lastRenderedPageBreak/>
        <w:drawing>
          <wp:inline distT="0" distB="0" distL="0" distR="0">
            <wp:extent cx="5932805" cy="2434590"/>
            <wp:effectExtent l="19050" t="19050" r="10795"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2805" cy="2434590"/>
                    </a:xfrm>
                    <a:prstGeom prst="rect">
                      <a:avLst/>
                    </a:prstGeom>
                    <a:noFill/>
                    <a:ln>
                      <a:solidFill>
                        <a:schemeClr val="accent1"/>
                      </a:solidFill>
                    </a:ln>
                  </pic:spPr>
                </pic:pic>
              </a:graphicData>
            </a:graphic>
          </wp:inline>
        </w:drawing>
      </w:r>
    </w:p>
    <w:sectPr w:rsidR="000215F4" w:rsidSect="007F1A3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9A" w:rsidRDefault="0000239A" w:rsidP="004021DA">
      <w:pPr>
        <w:spacing w:after="0" w:line="240" w:lineRule="auto"/>
      </w:pPr>
      <w:r>
        <w:separator/>
      </w:r>
    </w:p>
  </w:endnote>
  <w:endnote w:type="continuationSeparator" w:id="0">
    <w:p w:rsidR="0000239A" w:rsidRDefault="0000239A" w:rsidP="0040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E" w:rsidRDefault="00A00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E" w:rsidRDefault="00A00F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E" w:rsidRDefault="00A00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9A" w:rsidRDefault="0000239A" w:rsidP="004021DA">
      <w:pPr>
        <w:spacing w:after="0" w:line="240" w:lineRule="auto"/>
      </w:pPr>
      <w:r>
        <w:separator/>
      </w:r>
    </w:p>
  </w:footnote>
  <w:footnote w:type="continuationSeparator" w:id="0">
    <w:p w:rsidR="0000239A" w:rsidRDefault="0000239A" w:rsidP="00402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E" w:rsidRDefault="00A00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718" w:rsidRDefault="00DF1718">
    <w:pPr>
      <w:pStyle w:val="Header"/>
    </w:pPr>
    <w:bookmarkStart w:id="0" w:name="_GoBack"/>
    <w:r>
      <w:rPr>
        <w:noProof/>
      </w:rPr>
      <w:drawing>
        <wp:anchor distT="0" distB="0" distL="114300" distR="114300" simplePos="0" relativeHeight="251658240" behindDoc="1" locked="0" layoutInCell="1" allowOverlap="1" wp14:anchorId="7BDA1290" wp14:editId="78071ED0">
          <wp:simplePos x="0" y="0"/>
          <wp:positionH relativeFrom="column">
            <wp:posOffset>-627380</wp:posOffset>
          </wp:positionH>
          <wp:positionV relativeFrom="paragraph">
            <wp:posOffset>-255270</wp:posOffset>
          </wp:positionV>
          <wp:extent cx="1998345" cy="511810"/>
          <wp:effectExtent l="0" t="0" r="1905" b="2540"/>
          <wp:wrapTight wrapText="bothSides">
            <wp:wrapPolygon edited="0">
              <wp:start x="0" y="0"/>
              <wp:lineTo x="0" y="20903"/>
              <wp:lineTo x="21415" y="20903"/>
              <wp:lineTo x="214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345" cy="511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9E" w:rsidRDefault="00A00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803"/>
    <w:multiLevelType w:val="hybridMultilevel"/>
    <w:tmpl w:val="1A20A0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D0CCA"/>
    <w:multiLevelType w:val="hybridMultilevel"/>
    <w:tmpl w:val="B9405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44CD0"/>
    <w:multiLevelType w:val="hybridMultilevel"/>
    <w:tmpl w:val="5836A3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B6FAE"/>
    <w:multiLevelType w:val="hybridMultilevel"/>
    <w:tmpl w:val="152EC9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AA7B05"/>
    <w:multiLevelType w:val="hybridMultilevel"/>
    <w:tmpl w:val="8304AB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6E"/>
    <w:rsid w:val="0000239A"/>
    <w:rsid w:val="000215F4"/>
    <w:rsid w:val="000349A9"/>
    <w:rsid w:val="0005786E"/>
    <w:rsid w:val="000E5BAA"/>
    <w:rsid w:val="0038302F"/>
    <w:rsid w:val="003E7277"/>
    <w:rsid w:val="004021DA"/>
    <w:rsid w:val="00455214"/>
    <w:rsid w:val="00536D65"/>
    <w:rsid w:val="00571B50"/>
    <w:rsid w:val="005B1B64"/>
    <w:rsid w:val="00631EC0"/>
    <w:rsid w:val="00714BF7"/>
    <w:rsid w:val="007F1A34"/>
    <w:rsid w:val="009D7E5D"/>
    <w:rsid w:val="00A00F9E"/>
    <w:rsid w:val="00B362F4"/>
    <w:rsid w:val="00CF30E2"/>
    <w:rsid w:val="00D13701"/>
    <w:rsid w:val="00D43A96"/>
    <w:rsid w:val="00D47A12"/>
    <w:rsid w:val="00DD22CF"/>
    <w:rsid w:val="00DF1718"/>
    <w:rsid w:val="00F0182A"/>
    <w:rsid w:val="00F1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86E"/>
    <w:pPr>
      <w:ind w:left="720"/>
      <w:contextualSpacing/>
    </w:pPr>
  </w:style>
  <w:style w:type="paragraph" w:styleId="Header">
    <w:name w:val="header"/>
    <w:basedOn w:val="Normal"/>
    <w:link w:val="HeaderChar"/>
    <w:uiPriority w:val="99"/>
    <w:unhideWhenUsed/>
    <w:rsid w:val="0040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DA"/>
  </w:style>
  <w:style w:type="paragraph" w:styleId="Footer">
    <w:name w:val="footer"/>
    <w:basedOn w:val="Normal"/>
    <w:link w:val="FooterChar"/>
    <w:uiPriority w:val="99"/>
    <w:unhideWhenUsed/>
    <w:rsid w:val="0040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DA"/>
  </w:style>
  <w:style w:type="paragraph" w:styleId="BalloonText">
    <w:name w:val="Balloon Text"/>
    <w:basedOn w:val="Normal"/>
    <w:link w:val="BalloonTextChar"/>
    <w:uiPriority w:val="99"/>
    <w:semiHidden/>
    <w:unhideWhenUsed/>
    <w:rsid w:val="00DF1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18"/>
    <w:rPr>
      <w:rFonts w:ascii="Tahoma" w:hAnsi="Tahoma" w:cs="Tahoma"/>
      <w:sz w:val="16"/>
      <w:szCs w:val="16"/>
    </w:rPr>
  </w:style>
  <w:style w:type="character" w:styleId="Hyperlink">
    <w:name w:val="Hyperlink"/>
    <w:basedOn w:val="DefaultParagraphFont"/>
    <w:uiPriority w:val="99"/>
    <w:unhideWhenUsed/>
    <w:rsid w:val="00536D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86E"/>
    <w:pPr>
      <w:ind w:left="720"/>
      <w:contextualSpacing/>
    </w:pPr>
  </w:style>
  <w:style w:type="paragraph" w:styleId="Header">
    <w:name w:val="header"/>
    <w:basedOn w:val="Normal"/>
    <w:link w:val="HeaderChar"/>
    <w:uiPriority w:val="99"/>
    <w:unhideWhenUsed/>
    <w:rsid w:val="00402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1DA"/>
  </w:style>
  <w:style w:type="paragraph" w:styleId="Footer">
    <w:name w:val="footer"/>
    <w:basedOn w:val="Normal"/>
    <w:link w:val="FooterChar"/>
    <w:uiPriority w:val="99"/>
    <w:unhideWhenUsed/>
    <w:rsid w:val="00402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DA"/>
  </w:style>
  <w:style w:type="paragraph" w:styleId="BalloonText">
    <w:name w:val="Balloon Text"/>
    <w:basedOn w:val="Normal"/>
    <w:link w:val="BalloonTextChar"/>
    <w:uiPriority w:val="99"/>
    <w:semiHidden/>
    <w:unhideWhenUsed/>
    <w:rsid w:val="00DF1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18"/>
    <w:rPr>
      <w:rFonts w:ascii="Tahoma" w:hAnsi="Tahoma" w:cs="Tahoma"/>
      <w:sz w:val="16"/>
      <w:szCs w:val="16"/>
    </w:rPr>
  </w:style>
  <w:style w:type="character" w:styleId="Hyperlink">
    <w:name w:val="Hyperlink"/>
    <w:basedOn w:val="DefaultParagraphFont"/>
    <w:uiPriority w:val="99"/>
    <w:unhideWhenUsed/>
    <w:rsid w:val="00536D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eartFailureResources.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6898-67DD-4E0E-86DC-0C64F6E3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LifePoint Administrator</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Chelsie</dc:creator>
  <cp:lastModifiedBy>Ruppert Jr, Wayne W</cp:lastModifiedBy>
  <cp:revision>2</cp:revision>
  <cp:lastPrinted>2020-03-19T15:44:00Z</cp:lastPrinted>
  <dcterms:created xsi:type="dcterms:W3CDTF">2020-03-26T18:09:00Z</dcterms:created>
  <dcterms:modified xsi:type="dcterms:W3CDTF">2020-03-26T18:09:00Z</dcterms:modified>
</cp:coreProperties>
</file>